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7" o:title=""/>
                </v:shape>
                <o:OLEObject Type="Embed" ProgID="PBrush" ShapeID="_x0000_i1025" DrawAspect="Content" ObjectID="_1748804549" r:id="rId8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EF5191" w:rsidRPr="004F4556" w:rsidRDefault="005B2579" w:rsidP="00EF5191">
            <w:pPr>
              <w:jc w:val="center"/>
              <w:rPr>
                <w:rFonts w:cs="B Nazanin"/>
                <w:b/>
                <w:bCs/>
              </w:rPr>
            </w:pPr>
            <w:r w:rsidRPr="004F4556">
              <w:rPr>
                <w:b/>
                <w:bCs/>
                <w:rtl/>
              </w:rPr>
              <w:t>نحوه ارتباط آموزشی درمانی فراگیران با پزشک مقیم غیر هیات علمی در شیفت های عصر و شب و ایام تعطیل</w:t>
            </w:r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9" o:title=""/>
                </v:shape>
                <o:OLEObject Type="Embed" ProgID="PBrush" ShapeID="_x0000_i1026" DrawAspect="Content" ObjectID="_1748804550" r:id="rId10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EF5191" w:rsidP="002A39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DB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کد سند: 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2A39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="004F4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4F4556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4F4556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4F4556" w:rsidP="004F455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2579" w:rsidRDefault="005B2579" w:rsidP="00FF0012">
      <w:pPr>
        <w:bidi/>
        <w:rPr>
          <w:rStyle w:val="Strong"/>
          <w:rFonts w:ascii="Tahoma" w:hAnsi="Tahoma" w:cs="Tahoma"/>
          <w:sz w:val="20"/>
          <w:szCs w:val="20"/>
          <w:rtl/>
          <w:lang w:bidi="fa-IR"/>
        </w:rPr>
      </w:pPr>
    </w:p>
    <w:p w:rsidR="00BE0B03" w:rsidRDefault="00BE0B03" w:rsidP="00BE0B03">
      <w:pPr>
        <w:pStyle w:val="ListParagraph"/>
        <w:numPr>
          <w:ilvl w:val="0"/>
          <w:numId w:val="5"/>
        </w:numPr>
        <w:bidi/>
        <w:jc w:val="both"/>
        <w:rPr>
          <w:rFonts w:hint="cs"/>
        </w:rPr>
      </w:pPr>
      <w:r>
        <w:rPr>
          <w:rtl/>
        </w:rPr>
        <w:t xml:space="preserve">ذینفعان: اعضاء هیات علمی – بیماران – پزشک </w:t>
      </w:r>
      <w:r>
        <w:rPr>
          <w:rFonts w:hint="cs"/>
          <w:rtl/>
          <w:lang w:bidi="fa-IR"/>
        </w:rPr>
        <w:t>م</w:t>
      </w:r>
      <w:r>
        <w:rPr>
          <w:rtl/>
        </w:rPr>
        <w:t xml:space="preserve">قیم </w:t>
      </w:r>
    </w:p>
    <w:p w:rsidR="00BE0B03" w:rsidRDefault="00BE0B03" w:rsidP="00BE0B03">
      <w:pPr>
        <w:pStyle w:val="ListParagraph"/>
        <w:bidi/>
        <w:ind w:left="360"/>
        <w:jc w:val="both"/>
        <w:rPr>
          <w:rFonts w:hint="cs"/>
          <w:rtl/>
        </w:rPr>
      </w:pPr>
    </w:p>
    <w:p w:rsidR="005B2579" w:rsidRPr="00BE0B03" w:rsidRDefault="00BE0B03" w:rsidP="00BE0B03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 w:hint="cs"/>
          <w:b/>
          <w:bCs/>
          <w:sz w:val="20"/>
          <w:szCs w:val="20"/>
          <w:lang w:bidi="fa-IR"/>
        </w:rPr>
      </w:pPr>
      <w:r>
        <w:rPr>
          <w:rtl/>
        </w:rPr>
        <w:t>فرد پاسخگو: معاون آموزشی بیمارستان</w:t>
      </w:r>
    </w:p>
    <w:p w:rsidR="00BE0B03" w:rsidRPr="00BE0B03" w:rsidRDefault="00BE0B03" w:rsidP="00BE0B03">
      <w:pPr>
        <w:pStyle w:val="ListParagraph"/>
        <w:rPr>
          <w:rStyle w:val="Strong"/>
          <w:rFonts w:ascii="Tahoma" w:hAnsi="Tahoma" w:cs="Tahoma" w:hint="cs"/>
          <w:sz w:val="20"/>
          <w:szCs w:val="20"/>
          <w:rtl/>
          <w:lang w:bidi="fa-IR"/>
        </w:rPr>
      </w:pPr>
    </w:p>
    <w:p w:rsidR="00BE0B03" w:rsidRPr="00BE0B03" w:rsidRDefault="00BE0B03" w:rsidP="00BE0B03">
      <w:pPr>
        <w:pStyle w:val="ListParagraph"/>
        <w:bidi/>
        <w:ind w:left="360"/>
        <w:jc w:val="both"/>
        <w:rPr>
          <w:rStyle w:val="Strong"/>
          <w:rFonts w:ascii="Tahoma" w:hAnsi="Tahoma" w:cs="Tahoma"/>
          <w:sz w:val="20"/>
          <w:szCs w:val="20"/>
          <w:rtl/>
          <w:lang w:bidi="fa-IR"/>
        </w:rPr>
      </w:pPr>
    </w:p>
    <w:p w:rsidR="005B2579" w:rsidRDefault="00FF0012" w:rsidP="00281569">
      <w:pPr>
        <w:pStyle w:val="ListParagraph"/>
        <w:numPr>
          <w:ilvl w:val="0"/>
          <w:numId w:val="4"/>
        </w:numPr>
        <w:bidi/>
        <w:jc w:val="both"/>
        <w:rPr>
          <w:rtl/>
        </w:rPr>
      </w:pPr>
      <w:r>
        <w:rPr>
          <w:rtl/>
        </w:rPr>
        <w:t>بیانیه سیاست/خط مشی</w:t>
      </w:r>
      <w:r>
        <w:rPr>
          <w:rFonts w:hint="cs"/>
          <w:rtl/>
        </w:rPr>
        <w:t>:</w:t>
      </w:r>
    </w:p>
    <w:p w:rsidR="00FF0012" w:rsidRDefault="00FF0012" w:rsidP="00281569">
      <w:pPr>
        <w:bidi/>
        <w:jc w:val="both"/>
        <w:rPr>
          <w:rtl/>
        </w:rPr>
      </w:pPr>
      <w:r>
        <w:t xml:space="preserve"> </w:t>
      </w:r>
      <w:r>
        <w:rPr>
          <w:rtl/>
        </w:rPr>
        <w:t xml:space="preserve">با توجه به </w:t>
      </w:r>
      <w:r w:rsidR="005B2579">
        <w:rPr>
          <w:rFonts w:hint="cs"/>
          <w:rtl/>
        </w:rPr>
        <w:t xml:space="preserve">اهمیت ارتباط فراگیران با مقیم قلب، </w:t>
      </w:r>
      <w:r>
        <w:rPr>
          <w:rtl/>
        </w:rPr>
        <w:t>استفاده از دانش و تجارب</w:t>
      </w:r>
      <w:r w:rsidR="005B2579">
        <w:rPr>
          <w:rFonts w:hint="cs"/>
          <w:rtl/>
        </w:rPr>
        <w:t xml:space="preserve"> وی همچنین مشورت با ایشان جهت ویزیت و ارائه مراقبت مناسب و درست برای بیمار</w:t>
      </w:r>
      <w:r>
        <w:rPr>
          <w:rtl/>
        </w:rPr>
        <w:t xml:space="preserve"> </w:t>
      </w:r>
      <w:r w:rsidR="005B2579">
        <w:rPr>
          <w:rtl/>
        </w:rPr>
        <w:t>نحوه ارتباط آموزشی درمانی فراگیران با پزشک مقیم غیر هیات علمی در شیفت های عصر و شب و ایام تعطیل</w:t>
      </w:r>
      <w:r w:rsidR="004F4556">
        <w:t xml:space="preserve"> </w:t>
      </w:r>
      <w:r>
        <w:rPr>
          <w:rtl/>
        </w:rPr>
        <w:t>تدوین شده است</w:t>
      </w:r>
      <w:r>
        <w:rPr>
          <w:rFonts w:hint="cs"/>
          <w:rtl/>
        </w:rPr>
        <w:t>.</w:t>
      </w:r>
    </w:p>
    <w:p w:rsidR="00281569" w:rsidRDefault="00281569" w:rsidP="00281569">
      <w:pPr>
        <w:bidi/>
        <w:jc w:val="both"/>
        <w:rPr>
          <w:rtl/>
        </w:rPr>
      </w:pPr>
    </w:p>
    <w:p w:rsidR="004F4556" w:rsidRDefault="00FF0012" w:rsidP="00281569">
      <w:pPr>
        <w:pStyle w:val="ListParagraph"/>
        <w:numPr>
          <w:ilvl w:val="0"/>
          <w:numId w:val="4"/>
        </w:numPr>
        <w:bidi/>
        <w:jc w:val="both"/>
      </w:pPr>
      <w:r>
        <w:rPr>
          <w:rtl/>
        </w:rPr>
        <w:t>شیوه ی انجام کار به صورت گام به گام همراه با مسئول، زمان و مکان اجرا</w:t>
      </w:r>
      <w:r>
        <w:rPr>
          <w:rFonts w:hint="cs"/>
          <w:rtl/>
        </w:rPr>
        <w:t>:</w:t>
      </w:r>
    </w:p>
    <w:p w:rsidR="00FF0012" w:rsidRDefault="00FF0012" w:rsidP="00281569">
      <w:pPr>
        <w:bidi/>
        <w:jc w:val="both"/>
        <w:rPr>
          <w:rtl/>
        </w:rPr>
      </w:pPr>
      <w:r>
        <w:t xml:space="preserve"> </w:t>
      </w:r>
      <w:r>
        <w:rPr>
          <w:rtl/>
        </w:rPr>
        <w:t>به منظور ارائه خدمات بهینه به بیماران و ویزیت آنها توسط پزشکان متخصص در کلیه ساعات شبانه روز و در ساعات غیر اداری و عدم بوجود آمدن تناقض در روند درمان به علت آموزشی بودن مرکز، توجه به نکات زیر الزامی است</w:t>
      </w:r>
      <w:r>
        <w:t>:</w:t>
      </w:r>
    </w:p>
    <w:p w:rsidR="00FF0012" w:rsidRDefault="00FF0012" w:rsidP="00281569">
      <w:pPr>
        <w:bidi/>
        <w:jc w:val="both"/>
        <w:rPr>
          <w:rtl/>
        </w:rPr>
      </w:pPr>
      <w:r>
        <w:rPr>
          <w:rFonts w:hint="cs"/>
          <w:rtl/>
        </w:rPr>
        <w:t xml:space="preserve">1) </w:t>
      </w:r>
      <w:r w:rsidR="004F4556">
        <w:rPr>
          <w:rtl/>
        </w:rPr>
        <w:t>در این مرکز پز</w:t>
      </w:r>
      <w:r>
        <w:rPr>
          <w:rtl/>
        </w:rPr>
        <w:t>شک مقیم قلب ح</w:t>
      </w:r>
      <w:r w:rsidR="004F4556">
        <w:rPr>
          <w:rtl/>
        </w:rPr>
        <w:t>ضور دارد</w:t>
      </w:r>
      <w:r w:rsidR="004F4556">
        <w:rPr>
          <w:rFonts w:hint="cs"/>
          <w:rtl/>
          <w:lang w:bidi="fa-IR"/>
        </w:rPr>
        <w:t xml:space="preserve">، </w:t>
      </w:r>
      <w:r>
        <w:rPr>
          <w:rtl/>
        </w:rPr>
        <w:t>بنابراین متخصص مقیم قلب بعنوان با</w:t>
      </w:r>
      <w:r>
        <w:rPr>
          <w:rFonts w:hint="cs"/>
          <w:rtl/>
        </w:rPr>
        <w:t>لا</w:t>
      </w:r>
      <w:r>
        <w:rPr>
          <w:rtl/>
        </w:rPr>
        <w:t xml:space="preserve">ترین رده نظارتی بخش قلب در بیمارستان است و </w:t>
      </w:r>
      <w:r>
        <w:rPr>
          <w:rFonts w:hint="cs"/>
          <w:rtl/>
        </w:rPr>
        <w:t>لا</w:t>
      </w:r>
      <w:r>
        <w:rPr>
          <w:rtl/>
        </w:rPr>
        <w:t>زم است کلیه فراگیران تحت نظر ایشان به فعالیت پرداخته و در صورت لزوم پاسخگو باشند</w:t>
      </w:r>
      <w:r>
        <w:rPr>
          <w:rFonts w:hint="cs"/>
          <w:rtl/>
        </w:rPr>
        <w:t>.</w:t>
      </w:r>
    </w:p>
    <w:p w:rsidR="00FF0012" w:rsidRDefault="00FF0012" w:rsidP="00281569">
      <w:pPr>
        <w:bidi/>
        <w:jc w:val="both"/>
        <w:rPr>
          <w:rtl/>
        </w:rPr>
      </w:pPr>
      <w:r>
        <w:rPr>
          <w:rFonts w:hint="cs"/>
          <w:rtl/>
        </w:rPr>
        <w:t xml:space="preserve">2) </w:t>
      </w:r>
      <w:r>
        <w:rPr>
          <w:rtl/>
        </w:rPr>
        <w:t>فراگیر موظف است کلیه بیماران پذیرش شده را به اط</w:t>
      </w:r>
      <w:r>
        <w:rPr>
          <w:rFonts w:hint="cs"/>
          <w:rtl/>
        </w:rPr>
        <w:t>لا</w:t>
      </w:r>
      <w:r>
        <w:rPr>
          <w:rtl/>
        </w:rPr>
        <w:t>ع پزشک آنکال ب</w:t>
      </w:r>
      <w:r>
        <w:rPr>
          <w:rFonts w:hint="cs"/>
          <w:rtl/>
        </w:rPr>
        <w:t>ر</w:t>
      </w:r>
      <w:r>
        <w:rPr>
          <w:rtl/>
        </w:rPr>
        <w:t>ساند و در صورت لزوم، پزشک آنکال موظف به حضور بر بالین بیمار و ارائه خدمت می باشد</w:t>
      </w:r>
      <w:r>
        <w:t>.</w:t>
      </w:r>
      <w:r>
        <w:rPr>
          <w:rFonts w:hint="cs"/>
          <w:rtl/>
        </w:rPr>
        <w:t xml:space="preserve"> </w:t>
      </w:r>
    </w:p>
    <w:p w:rsidR="00FF0012" w:rsidRDefault="00FF0012" w:rsidP="00281569">
      <w:pPr>
        <w:bidi/>
        <w:jc w:val="both"/>
        <w:rPr>
          <w:rtl/>
        </w:rPr>
      </w:pPr>
      <w:r>
        <w:rPr>
          <w:rFonts w:hint="cs"/>
          <w:rtl/>
        </w:rPr>
        <w:t xml:space="preserve">3) </w:t>
      </w:r>
      <w:r>
        <w:rPr>
          <w:rtl/>
        </w:rPr>
        <w:t>در کلیه موارد مسئولیت بیمار تا زمان تعیین تکلیف بر عهده پزشک مقیم است و پس از انتقال به بخش مسئولیت بیمار بر عهده پزشک انکال اس</w:t>
      </w:r>
      <w:r>
        <w:rPr>
          <w:rFonts w:hint="cs"/>
          <w:rtl/>
        </w:rPr>
        <w:t>ت.</w:t>
      </w:r>
    </w:p>
    <w:p w:rsidR="00FF0012" w:rsidRDefault="00FF0012" w:rsidP="00281569">
      <w:pPr>
        <w:bidi/>
        <w:jc w:val="both"/>
        <w:rPr>
          <w:rtl/>
        </w:rPr>
      </w:pPr>
      <w:r>
        <w:rPr>
          <w:rFonts w:hint="cs"/>
          <w:rtl/>
        </w:rPr>
        <w:t xml:space="preserve">4) </w:t>
      </w:r>
      <w:r>
        <w:rPr>
          <w:rtl/>
        </w:rPr>
        <w:t xml:space="preserve">بیماران توسط انترن و رزیدنت در حضور متخصص مقیم ویزیت و معاینه می شود و راهنمایی </w:t>
      </w:r>
      <w:r>
        <w:rPr>
          <w:rFonts w:hint="cs"/>
          <w:rtl/>
        </w:rPr>
        <w:t>لا</w:t>
      </w:r>
      <w:r>
        <w:rPr>
          <w:rtl/>
        </w:rPr>
        <w:t>زم در زمان معاینه توسط پزشک مقیم انجام می شود</w:t>
      </w:r>
      <w:r>
        <w:t>.</w:t>
      </w:r>
    </w:p>
    <w:p w:rsidR="00FF0012" w:rsidRDefault="00FF0012" w:rsidP="00281569">
      <w:pPr>
        <w:bidi/>
        <w:jc w:val="both"/>
        <w:rPr>
          <w:rtl/>
        </w:rPr>
      </w:pPr>
      <w:r>
        <w:rPr>
          <w:rFonts w:hint="cs"/>
          <w:rtl/>
        </w:rPr>
        <w:t xml:space="preserve">5) </w:t>
      </w:r>
      <w:r>
        <w:rPr>
          <w:rtl/>
        </w:rPr>
        <w:t>از متخصص مقیم قلب جهت نظارت بر فعالیت فراگیران انتظار می رود</w:t>
      </w:r>
      <w:r>
        <w:rPr>
          <w:rFonts w:hint="cs"/>
          <w:rtl/>
        </w:rPr>
        <w:t>.</w:t>
      </w:r>
    </w:p>
    <w:p w:rsidR="00FF0012" w:rsidRDefault="00FF0012" w:rsidP="00281569">
      <w:pPr>
        <w:pStyle w:val="ListParagraph"/>
        <w:numPr>
          <w:ilvl w:val="0"/>
          <w:numId w:val="3"/>
        </w:numPr>
        <w:bidi/>
        <w:jc w:val="both"/>
      </w:pPr>
      <w:r>
        <w:rPr>
          <w:rtl/>
        </w:rPr>
        <w:t>انجام مشاوره های اورژانس قلب بیمارستان در حضور رزیدنت ارشد</w:t>
      </w:r>
    </w:p>
    <w:p w:rsidR="00FF0012" w:rsidRDefault="00FF0012" w:rsidP="00281569">
      <w:pPr>
        <w:pStyle w:val="ListParagraph"/>
        <w:numPr>
          <w:ilvl w:val="0"/>
          <w:numId w:val="3"/>
        </w:numPr>
        <w:bidi/>
        <w:jc w:val="both"/>
      </w:pPr>
      <w:r>
        <w:rPr>
          <w:rtl/>
        </w:rPr>
        <w:t>انجام راند بالینی برای بیماران قلبی بستری</w:t>
      </w:r>
    </w:p>
    <w:p w:rsidR="00FF0012" w:rsidRDefault="00FF0012" w:rsidP="00281569">
      <w:pPr>
        <w:pStyle w:val="ListParagraph"/>
        <w:numPr>
          <w:ilvl w:val="0"/>
          <w:numId w:val="3"/>
        </w:numPr>
        <w:bidi/>
        <w:jc w:val="both"/>
      </w:pPr>
      <w:r>
        <w:rPr>
          <w:rtl/>
        </w:rPr>
        <w:t>ویزیت مکرر بیماران بدحال</w:t>
      </w:r>
    </w:p>
    <w:p w:rsidR="00FF0012" w:rsidRDefault="00FF0012" w:rsidP="00281569">
      <w:pPr>
        <w:pStyle w:val="ListParagraph"/>
        <w:numPr>
          <w:ilvl w:val="0"/>
          <w:numId w:val="3"/>
        </w:numPr>
        <w:bidi/>
        <w:jc w:val="both"/>
      </w:pPr>
      <w:r>
        <w:rPr>
          <w:rtl/>
        </w:rPr>
        <w:t xml:space="preserve">نظارت بر حضور تمام رده های فراگیران در ساعات کشیک </w:t>
      </w:r>
      <w:r>
        <w:rPr>
          <w:rFonts w:hint="cs"/>
          <w:rtl/>
        </w:rPr>
        <w:t>(</w:t>
      </w:r>
      <w:r>
        <w:rPr>
          <w:rtl/>
        </w:rPr>
        <w:t>گرفتن شر</w:t>
      </w:r>
      <w:r>
        <w:rPr>
          <w:rFonts w:hint="cs"/>
          <w:rtl/>
        </w:rPr>
        <w:t xml:space="preserve">ح </w:t>
      </w:r>
      <w:r>
        <w:rPr>
          <w:rtl/>
        </w:rPr>
        <w:t>حال و پیگیری اقدامات پارکلنیک توسط فراگیران</w:t>
      </w:r>
      <w:r>
        <w:t xml:space="preserve"> (</w:t>
      </w:r>
    </w:p>
    <w:p w:rsidR="004F4556" w:rsidRDefault="004F4556" w:rsidP="00BE0B03">
      <w:pPr>
        <w:bidi/>
        <w:jc w:val="both"/>
        <w:rPr>
          <w:rtl/>
        </w:rPr>
      </w:pPr>
      <w:bookmarkStart w:id="0" w:name="_GoBack"/>
      <w:bookmarkEnd w:id="0"/>
    </w:p>
    <w:p w:rsidR="00FF0012" w:rsidRDefault="00FF0012" w:rsidP="00BE0B03">
      <w:pPr>
        <w:pStyle w:val="ListParagraph"/>
        <w:numPr>
          <w:ilvl w:val="0"/>
          <w:numId w:val="4"/>
        </w:numPr>
        <w:bidi/>
        <w:jc w:val="both"/>
      </w:pPr>
      <w:r>
        <w:rPr>
          <w:rtl/>
        </w:rPr>
        <w:t>در ساعات عصر</w:t>
      </w:r>
      <w:r w:rsidR="004F4556">
        <w:rPr>
          <w:rFonts w:hint="cs"/>
          <w:rtl/>
        </w:rPr>
        <w:t xml:space="preserve"> </w:t>
      </w:r>
      <w:r>
        <w:rPr>
          <w:rtl/>
        </w:rPr>
        <w:t>و</w:t>
      </w:r>
      <w:r w:rsidR="004F4556">
        <w:rPr>
          <w:rFonts w:hint="cs"/>
          <w:rtl/>
        </w:rPr>
        <w:t xml:space="preserve"> </w:t>
      </w:r>
      <w:r w:rsidR="00281569">
        <w:rPr>
          <w:rtl/>
        </w:rPr>
        <w:t>شب و ایام تعطیل دستیار</w:t>
      </w:r>
      <w:r w:rsidR="00281569">
        <w:rPr>
          <w:rFonts w:hint="cs"/>
          <w:rtl/>
        </w:rPr>
        <w:t xml:space="preserve"> </w:t>
      </w:r>
      <w:r w:rsidR="004F4556">
        <w:rPr>
          <w:rtl/>
        </w:rPr>
        <w:t>بعنوان ب</w:t>
      </w:r>
      <w:r w:rsidR="00281569">
        <w:rPr>
          <w:rFonts w:hint="cs"/>
          <w:rtl/>
        </w:rPr>
        <w:t>الا</w:t>
      </w:r>
      <w:r w:rsidR="004F4556">
        <w:rPr>
          <w:rtl/>
        </w:rPr>
        <w:t>ترین رده نظارتی بخش</w:t>
      </w:r>
      <w:r w:rsidR="004F4556">
        <w:rPr>
          <w:rFonts w:hint="cs"/>
          <w:rtl/>
        </w:rPr>
        <w:t xml:space="preserve"> های قلب </w:t>
      </w:r>
      <w:r>
        <w:rPr>
          <w:rtl/>
        </w:rPr>
        <w:t>می باشد و کلیه فراگیران تحت نظارت ایشان و با هماهنگی انکال محترم به فعالیت پرداخته و در صورت لزوم پاسخگو می باشند</w:t>
      </w:r>
      <w:r w:rsidR="00281569">
        <w:rPr>
          <w:rFonts w:hint="cs"/>
          <w:rtl/>
        </w:rPr>
        <w:t>.</w:t>
      </w:r>
    </w:p>
    <w:sectPr w:rsidR="00FF0012" w:rsidSect="00EF5191"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2FE2"/>
    <w:multiLevelType w:val="hybridMultilevel"/>
    <w:tmpl w:val="4F40C8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42B7655"/>
    <w:multiLevelType w:val="hybridMultilevel"/>
    <w:tmpl w:val="98C685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9A94A98"/>
    <w:multiLevelType w:val="hybridMultilevel"/>
    <w:tmpl w:val="17BA9C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281569"/>
    <w:rsid w:val="002A394E"/>
    <w:rsid w:val="004F4556"/>
    <w:rsid w:val="00594467"/>
    <w:rsid w:val="005B2579"/>
    <w:rsid w:val="006D10AB"/>
    <w:rsid w:val="00A002E3"/>
    <w:rsid w:val="00B54D43"/>
    <w:rsid w:val="00BE0B03"/>
    <w:rsid w:val="00E64C29"/>
    <w:rsid w:val="00EB3544"/>
    <w:rsid w:val="00EF519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15D9-8C03-4996-BF98-9D3160EA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2023-06-19T05:40:00Z</dcterms:created>
  <dcterms:modified xsi:type="dcterms:W3CDTF">2023-06-21T05:16:00Z</dcterms:modified>
</cp:coreProperties>
</file>